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F6E6" w14:textId="7064AE3C" w:rsidR="00232B1F" w:rsidRPr="00015734" w:rsidRDefault="00C166DD">
      <w:pPr>
        <w:jc w:val="center"/>
        <w:rPr>
          <w:sz w:val="24"/>
          <w:szCs w:val="24"/>
        </w:rPr>
      </w:pPr>
      <w:r>
        <w:rPr>
          <w:rFonts w:ascii="Arial Black" w:hAnsi="Arial Black"/>
          <w:b/>
          <w:cap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7D374B" wp14:editId="18F9934D">
            <wp:simplePos x="0" y="0"/>
            <wp:positionH relativeFrom="column">
              <wp:posOffset>1237552</wp:posOffset>
            </wp:positionH>
            <wp:positionV relativeFrom="paragraph">
              <wp:posOffset>-496614</wp:posOffset>
            </wp:positionV>
            <wp:extent cx="3476297" cy="14595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297" cy="1459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7AC9F" w14:textId="77777777" w:rsidR="00232B1F" w:rsidRPr="00182D2E" w:rsidRDefault="00232B1F">
      <w:pPr>
        <w:jc w:val="center"/>
        <w:rPr>
          <w:rFonts w:ascii="Arial Narrow" w:hAnsi="Arial Narrow"/>
        </w:rPr>
      </w:pPr>
    </w:p>
    <w:p w14:paraId="15A0EB06" w14:textId="77777777" w:rsidR="00C166DD" w:rsidRDefault="00C166DD" w:rsidP="00E11BC2">
      <w:pPr>
        <w:shd w:val="clear" w:color="auto" w:fill="FFFFFF"/>
        <w:jc w:val="center"/>
        <w:rPr>
          <w:rFonts w:ascii="Arial Black" w:hAnsi="Arial Black"/>
          <w:b/>
          <w:caps/>
          <w:color w:val="000000" w:themeColor="text1"/>
          <w:sz w:val="32"/>
          <w:szCs w:val="32"/>
        </w:rPr>
      </w:pPr>
    </w:p>
    <w:p w14:paraId="11481AD8" w14:textId="77777777" w:rsidR="00C166DD" w:rsidRDefault="00C166DD" w:rsidP="00E11BC2">
      <w:pPr>
        <w:shd w:val="clear" w:color="auto" w:fill="FFFFFF"/>
        <w:jc w:val="center"/>
        <w:rPr>
          <w:rFonts w:ascii="Arial Black" w:hAnsi="Arial Black"/>
          <w:b/>
          <w:caps/>
          <w:color w:val="000000" w:themeColor="text1"/>
          <w:sz w:val="32"/>
          <w:szCs w:val="32"/>
        </w:rPr>
      </w:pPr>
    </w:p>
    <w:p w14:paraId="7248CDB9" w14:textId="5964F642" w:rsidR="00E11BC2" w:rsidRPr="00F73CBD" w:rsidRDefault="00D5037B" w:rsidP="00E11BC2">
      <w:pPr>
        <w:shd w:val="clear" w:color="auto" w:fill="FFFFFF"/>
        <w:jc w:val="center"/>
        <w:rPr>
          <w:rFonts w:ascii="Arial Black" w:hAnsi="Arial Black"/>
          <w:b/>
          <w:caps/>
          <w:color w:val="000000" w:themeColor="text1"/>
          <w:sz w:val="32"/>
          <w:szCs w:val="32"/>
        </w:rPr>
      </w:pPr>
      <w:r>
        <w:rPr>
          <w:rFonts w:ascii="Arial Black" w:hAnsi="Arial Black"/>
          <w:b/>
          <w:caps/>
          <w:color w:val="000000" w:themeColor="text1"/>
          <w:sz w:val="32"/>
          <w:szCs w:val="32"/>
        </w:rPr>
        <w:t>Continuing education</w:t>
      </w:r>
      <w:r w:rsidR="002D37EA">
        <w:rPr>
          <w:rFonts w:ascii="Arial Black" w:hAnsi="Arial Black"/>
          <w:b/>
          <w:caps/>
          <w:color w:val="000000" w:themeColor="text1"/>
          <w:sz w:val="32"/>
          <w:szCs w:val="32"/>
        </w:rPr>
        <w:t xml:space="preserve"> </w:t>
      </w:r>
      <w:r w:rsidR="001A6339">
        <w:rPr>
          <w:rFonts w:ascii="Arial Black" w:hAnsi="Arial Black"/>
          <w:b/>
          <w:caps/>
          <w:color w:val="000000" w:themeColor="text1"/>
          <w:sz w:val="32"/>
          <w:szCs w:val="32"/>
        </w:rPr>
        <w:t>grant</w:t>
      </w:r>
    </w:p>
    <w:p w14:paraId="0210C7CD" w14:textId="77777777" w:rsidR="00E11BC2" w:rsidRDefault="00E11BC2">
      <w:pPr>
        <w:shd w:val="clear" w:color="auto" w:fill="FFFFFF"/>
        <w:rPr>
          <w:rFonts w:ascii="Arial Narrow" w:hAnsi="Arial Narrow"/>
          <w:color w:val="000000" w:themeColor="text1"/>
        </w:rPr>
      </w:pPr>
    </w:p>
    <w:p w14:paraId="799BF1FD" w14:textId="0C8CA080" w:rsidR="00DB4450" w:rsidRDefault="00E11BC2" w:rsidP="00DB4450">
      <w:pPr>
        <w:shd w:val="clear" w:color="auto" w:fill="FFFFFF"/>
        <w:rPr>
          <w:rFonts w:ascii="Arial Narrow" w:hAnsi="Arial Narrow"/>
          <w:color w:val="000000" w:themeColor="text1"/>
        </w:rPr>
      </w:pPr>
      <w:bookmarkStart w:id="0" w:name="_Hlk82520022"/>
      <w:r>
        <w:rPr>
          <w:rFonts w:ascii="Arial Narrow" w:hAnsi="Arial Narrow"/>
          <w:color w:val="000000" w:themeColor="text1"/>
        </w:rPr>
        <w:t xml:space="preserve">The </w:t>
      </w:r>
      <w:r w:rsidR="00353432" w:rsidRPr="00182D2E">
        <w:rPr>
          <w:rFonts w:ascii="Arial Narrow" w:hAnsi="Arial Narrow"/>
          <w:color w:val="000000" w:themeColor="text1"/>
        </w:rPr>
        <w:t xml:space="preserve">PENC </w:t>
      </w:r>
      <w:r>
        <w:rPr>
          <w:rFonts w:ascii="Arial Narrow" w:hAnsi="Arial Narrow"/>
          <w:color w:val="000000" w:themeColor="text1"/>
        </w:rPr>
        <w:t>Executive board invite</w:t>
      </w:r>
      <w:r w:rsidR="00F73CBD">
        <w:rPr>
          <w:rFonts w:ascii="Arial Narrow" w:hAnsi="Arial Narrow"/>
          <w:color w:val="000000" w:themeColor="text1"/>
        </w:rPr>
        <w:t>s</w:t>
      </w:r>
      <w:r>
        <w:rPr>
          <w:rFonts w:ascii="Arial Narrow" w:hAnsi="Arial Narrow"/>
          <w:color w:val="000000" w:themeColor="text1"/>
        </w:rPr>
        <w:t xml:space="preserve"> member</w:t>
      </w:r>
      <w:r w:rsidR="00DB4450">
        <w:rPr>
          <w:rFonts w:ascii="Arial Narrow" w:hAnsi="Arial Narrow"/>
          <w:color w:val="000000" w:themeColor="text1"/>
        </w:rPr>
        <w:t xml:space="preserve">s in good standing </w:t>
      </w:r>
      <w:r w:rsidR="001A6339" w:rsidRPr="001A6339">
        <w:rPr>
          <w:rFonts w:ascii="Arial Narrow" w:hAnsi="Arial Narrow"/>
          <w:color w:val="000000" w:themeColor="text1"/>
        </w:rPr>
        <w:t xml:space="preserve">who </w:t>
      </w:r>
      <w:r w:rsidR="00D5037B" w:rsidRPr="00D5037B">
        <w:rPr>
          <w:rFonts w:ascii="Arial Narrow" w:hAnsi="Arial Narrow"/>
          <w:color w:val="000000" w:themeColor="text1"/>
        </w:rPr>
        <w:t xml:space="preserve">pursue graduate studies in education or leadership. We will support your professional endeavors by making the checkout directly to your college or university. </w:t>
      </w:r>
      <w:r w:rsidR="00DB4450" w:rsidRPr="00DB4450">
        <w:rPr>
          <w:rFonts w:ascii="Arial Narrow" w:hAnsi="Arial Narrow"/>
          <w:color w:val="000000" w:themeColor="text1"/>
        </w:rPr>
        <w:t>Two scholarships of $</w:t>
      </w:r>
      <w:r w:rsidR="00D5037B">
        <w:rPr>
          <w:rFonts w:ascii="Arial Narrow" w:hAnsi="Arial Narrow"/>
          <w:color w:val="000000" w:themeColor="text1"/>
        </w:rPr>
        <w:t>500 scholarships</w:t>
      </w:r>
      <w:r w:rsidR="00DB4450" w:rsidRPr="00DB4450">
        <w:rPr>
          <w:rFonts w:ascii="Arial Narrow" w:hAnsi="Arial Narrow"/>
          <w:color w:val="000000" w:themeColor="text1"/>
        </w:rPr>
        <w:t xml:space="preserve"> </w:t>
      </w:r>
      <w:r w:rsidR="00DB4450">
        <w:rPr>
          <w:rFonts w:ascii="Arial Narrow" w:hAnsi="Arial Narrow"/>
          <w:color w:val="000000" w:themeColor="text1"/>
        </w:rPr>
        <w:t xml:space="preserve">will </w:t>
      </w:r>
      <w:r w:rsidR="00DB4450" w:rsidRPr="00DB4450">
        <w:rPr>
          <w:rFonts w:ascii="Arial Narrow" w:hAnsi="Arial Narrow"/>
          <w:color w:val="000000" w:themeColor="text1"/>
        </w:rPr>
        <w:t xml:space="preserve">be awarded to </w:t>
      </w:r>
      <w:r w:rsidR="000E49EA">
        <w:rPr>
          <w:rFonts w:ascii="Arial Narrow" w:hAnsi="Arial Narrow"/>
          <w:color w:val="000000" w:themeColor="text1"/>
        </w:rPr>
        <w:t xml:space="preserve">selected </w:t>
      </w:r>
      <w:r w:rsidR="00DB4450" w:rsidRPr="00DB4450">
        <w:rPr>
          <w:rFonts w:ascii="Arial Narrow" w:hAnsi="Arial Narrow"/>
          <w:color w:val="000000" w:themeColor="text1"/>
        </w:rPr>
        <w:t>applicants.</w:t>
      </w:r>
      <w:r w:rsidR="000E49EA">
        <w:rPr>
          <w:rFonts w:ascii="Arial Narrow" w:hAnsi="Arial Narrow"/>
          <w:color w:val="000000" w:themeColor="text1"/>
        </w:rPr>
        <w:t xml:space="preserve"> </w:t>
      </w:r>
      <w:r w:rsidR="00DB4450" w:rsidRPr="00DB4450">
        <w:rPr>
          <w:rFonts w:ascii="Arial Narrow" w:hAnsi="Arial Narrow"/>
          <w:color w:val="000000" w:themeColor="text1"/>
        </w:rPr>
        <w:t xml:space="preserve">Members may apply as many times as they wish, but past recipients of this scholarship are not eligible to reapply. </w:t>
      </w:r>
    </w:p>
    <w:p w14:paraId="74987D13" w14:textId="77777777" w:rsidR="00DB4450" w:rsidRDefault="00DB4450" w:rsidP="00DB4450">
      <w:pPr>
        <w:shd w:val="clear" w:color="auto" w:fill="FFFFFF"/>
        <w:rPr>
          <w:rFonts w:ascii="Arial Narrow" w:hAnsi="Arial Narrow"/>
          <w:color w:val="000000" w:themeColor="text1"/>
        </w:rPr>
      </w:pPr>
    </w:p>
    <w:p w14:paraId="57A62C26" w14:textId="531A917A" w:rsidR="00232B1F" w:rsidRPr="005B2F62" w:rsidRDefault="00DB4450" w:rsidP="00DB4450">
      <w:pPr>
        <w:shd w:val="clear" w:color="auto" w:fill="FFFFFF"/>
        <w:rPr>
          <w:rFonts w:ascii="Arial Narrow" w:hAnsi="Arial Narrow"/>
          <w:b/>
          <w:bCs/>
          <w:color w:val="000000" w:themeColor="text1"/>
        </w:rPr>
      </w:pPr>
      <w:r w:rsidRPr="005B2F62">
        <w:rPr>
          <w:rFonts w:ascii="Arial Narrow" w:hAnsi="Arial Narrow"/>
          <w:b/>
          <w:bCs/>
          <w:color w:val="000000" w:themeColor="text1"/>
        </w:rPr>
        <w:t xml:space="preserve">Deadline to </w:t>
      </w:r>
      <w:r w:rsidR="005B2F62" w:rsidRPr="005B2F62">
        <w:rPr>
          <w:rFonts w:ascii="Arial Narrow" w:hAnsi="Arial Narrow"/>
          <w:b/>
          <w:bCs/>
          <w:color w:val="000000" w:themeColor="text1"/>
        </w:rPr>
        <w:t>apply</w:t>
      </w:r>
      <w:r w:rsidR="005B2F62">
        <w:rPr>
          <w:rFonts w:ascii="Arial Narrow" w:hAnsi="Arial Narrow"/>
          <w:b/>
          <w:bCs/>
          <w:color w:val="000000" w:themeColor="text1"/>
        </w:rPr>
        <w:t xml:space="preserve"> </w:t>
      </w:r>
      <w:r w:rsidR="00C166DD">
        <w:rPr>
          <w:rFonts w:ascii="Arial Narrow" w:hAnsi="Arial Narrow"/>
          <w:b/>
          <w:bCs/>
          <w:color w:val="C00000"/>
        </w:rPr>
        <w:t>October</w:t>
      </w:r>
      <w:r w:rsidR="005B2F62" w:rsidRPr="005B2F62">
        <w:rPr>
          <w:rFonts w:ascii="Arial Narrow" w:hAnsi="Arial Narrow"/>
          <w:b/>
          <w:bCs/>
          <w:color w:val="C00000"/>
        </w:rPr>
        <w:t xml:space="preserve"> </w:t>
      </w:r>
      <w:r w:rsidR="00C166DD">
        <w:rPr>
          <w:rFonts w:ascii="Arial Narrow" w:hAnsi="Arial Narrow"/>
          <w:b/>
          <w:bCs/>
          <w:color w:val="C00000"/>
        </w:rPr>
        <w:t>1</w:t>
      </w:r>
      <w:r w:rsidR="005B2F62" w:rsidRPr="005B2F62">
        <w:rPr>
          <w:rFonts w:ascii="Arial Narrow" w:hAnsi="Arial Narrow"/>
          <w:b/>
          <w:bCs/>
          <w:color w:val="C00000"/>
        </w:rPr>
        <w:t>, 2022</w:t>
      </w:r>
    </w:p>
    <w:bookmarkEnd w:id="0"/>
    <w:p w14:paraId="5015D193" w14:textId="77777777" w:rsidR="00E11BC2" w:rsidRPr="00182D2E" w:rsidRDefault="00E11BC2">
      <w:pPr>
        <w:shd w:val="clear" w:color="auto" w:fill="FFFFFF"/>
        <w:rPr>
          <w:rFonts w:ascii="Arial Narrow" w:hAnsi="Arial Narrow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1503" w:rsidRPr="00182D2E" w14:paraId="1F16D832" w14:textId="77777777" w:rsidTr="00182D2E">
        <w:tc>
          <w:tcPr>
            <w:tcW w:w="9350" w:type="dxa"/>
            <w:shd w:val="clear" w:color="auto" w:fill="D9D9D9" w:themeFill="background1" w:themeFillShade="D9"/>
          </w:tcPr>
          <w:p w14:paraId="27E1DE38" w14:textId="2F485391" w:rsidR="00AB1503" w:rsidRPr="00182D2E" w:rsidRDefault="00AB1503" w:rsidP="00AB150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82D2E">
              <w:rPr>
                <w:rFonts w:ascii="Arial Narrow" w:hAnsi="Arial Narrow"/>
                <w:b/>
                <w:color w:val="000000" w:themeColor="text1"/>
              </w:rPr>
              <w:t>DIRECTIONS</w:t>
            </w:r>
          </w:p>
        </w:tc>
      </w:tr>
      <w:tr w:rsidR="00AB1503" w:rsidRPr="00182D2E" w14:paraId="63533A45" w14:textId="77777777" w:rsidTr="00182D2E">
        <w:tc>
          <w:tcPr>
            <w:tcW w:w="9350" w:type="dxa"/>
          </w:tcPr>
          <w:p w14:paraId="6570BBD5" w14:textId="77777777" w:rsidR="00E11BC2" w:rsidRDefault="00E11BC2" w:rsidP="00E11BC2">
            <w:pPr>
              <w:shd w:val="clear" w:color="auto" w:fill="FFFFFF"/>
              <w:ind w:left="720"/>
              <w:rPr>
                <w:rFonts w:ascii="Arial Narrow" w:hAnsi="Arial Narrow"/>
                <w:i/>
                <w:color w:val="000000" w:themeColor="text1"/>
              </w:rPr>
            </w:pPr>
          </w:p>
          <w:p w14:paraId="14EBFB57" w14:textId="37196CD3" w:rsidR="00AB1503" w:rsidRPr="00182D2E" w:rsidRDefault="00AB1503" w:rsidP="00AB1503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>Download/create a copy of the application.</w:t>
            </w:r>
          </w:p>
          <w:p w14:paraId="3C15FB84" w14:textId="77777777" w:rsidR="00AB1503" w:rsidRPr="00182D2E" w:rsidRDefault="00AB1503" w:rsidP="00AB1503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 xml:space="preserve">Complete the application in its entirety.  </w:t>
            </w:r>
          </w:p>
          <w:p w14:paraId="325ED8A9" w14:textId="77777777" w:rsidR="00AB1503" w:rsidRPr="00182D2E" w:rsidRDefault="00AB1503" w:rsidP="00AB1503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 xml:space="preserve">Gather/verify additional documentation needed. </w:t>
            </w:r>
          </w:p>
          <w:p w14:paraId="0552086A" w14:textId="1B6B3B04" w:rsidR="00AB1503" w:rsidRDefault="00AB1503" w:rsidP="00182D2E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 xml:space="preserve">Submit completed application with all required documentation (electronically via email) to </w:t>
            </w:r>
            <w:r w:rsidR="00C166DD">
              <w:rPr>
                <w:rFonts w:ascii="Arial Narrow" w:hAnsi="Arial Narrow"/>
                <w:i/>
                <w:color w:val="000000" w:themeColor="text1"/>
              </w:rPr>
              <w:t xml:space="preserve">the review committee at </w:t>
            </w:r>
            <w:hyperlink r:id="rId7" w:history="1">
              <w:r w:rsidR="00C166DD" w:rsidRPr="00C90EC7">
                <w:rPr>
                  <w:rStyle w:val="Hyperlink"/>
                  <w:rFonts w:ascii="Arial Narrow" w:hAnsi="Arial Narrow"/>
                  <w:i/>
                </w:rPr>
                <w:t>scholarships.grants@pencweb.org</w:t>
              </w:r>
            </w:hyperlink>
            <w:r w:rsidR="00C166DD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Pr="00182D2E">
              <w:rPr>
                <w:rFonts w:ascii="Arial Narrow" w:hAnsi="Arial Narrow"/>
                <w:i/>
                <w:color w:val="000000" w:themeColor="text1"/>
              </w:rPr>
              <w:t>by the established deadline.</w:t>
            </w:r>
          </w:p>
          <w:p w14:paraId="4A70C570" w14:textId="3612ABB5" w:rsidR="00E11BC2" w:rsidRPr="00182D2E" w:rsidRDefault="00E11BC2" w:rsidP="00E11BC2">
            <w:pPr>
              <w:shd w:val="clear" w:color="auto" w:fill="FFFFFF"/>
              <w:ind w:left="720"/>
              <w:rPr>
                <w:rFonts w:ascii="Arial Narrow" w:hAnsi="Arial Narrow"/>
                <w:i/>
                <w:color w:val="000000" w:themeColor="text1"/>
              </w:rPr>
            </w:pPr>
          </w:p>
        </w:tc>
      </w:tr>
      <w:tr w:rsidR="00AB1503" w:rsidRPr="00182D2E" w14:paraId="18ACE708" w14:textId="77777777" w:rsidTr="00182D2E">
        <w:tc>
          <w:tcPr>
            <w:tcW w:w="9350" w:type="dxa"/>
            <w:shd w:val="clear" w:color="auto" w:fill="D9D9D9" w:themeFill="background1" w:themeFillShade="D9"/>
          </w:tcPr>
          <w:p w14:paraId="0AEF4814" w14:textId="414DC198" w:rsidR="00AB1503" w:rsidRPr="00182D2E" w:rsidRDefault="00182D2E" w:rsidP="00182D2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82D2E">
              <w:rPr>
                <w:rFonts w:ascii="Arial Narrow" w:hAnsi="Arial Narrow"/>
                <w:b/>
                <w:color w:val="000000" w:themeColor="text1"/>
              </w:rPr>
              <w:t>APPLICATION</w:t>
            </w:r>
          </w:p>
        </w:tc>
      </w:tr>
    </w:tbl>
    <w:p w14:paraId="19856368" w14:textId="7F8C4174" w:rsidR="00232B1F" w:rsidRPr="00182D2E" w:rsidRDefault="00232B1F" w:rsidP="00E11BC2">
      <w:pPr>
        <w:spacing w:line="360" w:lineRule="auto"/>
        <w:rPr>
          <w:rFonts w:ascii="Arial Narrow" w:hAnsi="Arial Narrow"/>
          <w:b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5"/>
      </w:tblGrid>
      <w:tr w:rsidR="00015734" w:rsidRPr="00182D2E" w14:paraId="6B4D6872" w14:textId="77777777" w:rsidTr="00353432">
        <w:tc>
          <w:tcPr>
            <w:tcW w:w="3150" w:type="dxa"/>
          </w:tcPr>
          <w:p w14:paraId="31C54254" w14:textId="0D1EFF92" w:rsidR="00015734" w:rsidRPr="00182D2E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182D2E">
              <w:rPr>
                <w:rFonts w:ascii="Arial Narrow" w:hAnsi="Arial Narrow"/>
                <w:bCs/>
                <w:i/>
                <w:iCs/>
              </w:rPr>
              <w:t>Full Name</w:t>
            </w:r>
          </w:p>
        </w:tc>
        <w:sdt>
          <w:sdtPr>
            <w:rPr>
              <w:rFonts w:ascii="Arial Narrow" w:hAnsi="Arial Narrow"/>
              <w:b/>
            </w:rPr>
            <w:id w:val="-1813627958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6205" w:type="dxa"/>
              </w:tcPr>
              <w:p w14:paraId="778E64E2" w14:textId="0E458DE2" w:rsidR="00015734" w:rsidRPr="00182D2E" w:rsidRDefault="00EB5377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BF34D9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77C5D43A" w14:textId="77777777" w:rsidTr="00353432">
        <w:tc>
          <w:tcPr>
            <w:tcW w:w="3150" w:type="dxa"/>
          </w:tcPr>
          <w:p w14:paraId="4EFA80B2" w14:textId="6FA35B3F" w:rsidR="00015734" w:rsidRPr="00182D2E" w:rsidRDefault="00C166DD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Mobile</w:t>
            </w:r>
            <w:r w:rsidR="00015734" w:rsidRPr="00182D2E">
              <w:rPr>
                <w:rFonts w:ascii="Arial Narrow" w:hAnsi="Arial Narrow"/>
                <w:bCs/>
                <w:i/>
                <w:iCs/>
              </w:rPr>
              <w:t xml:space="preserve"> Phone</w:t>
            </w:r>
          </w:p>
        </w:tc>
        <w:sdt>
          <w:sdtPr>
            <w:rPr>
              <w:rFonts w:ascii="Arial Narrow" w:hAnsi="Arial Narrow"/>
              <w:b/>
            </w:rPr>
            <w:id w:val="137380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7B28126A" w14:textId="3265E547" w:rsidR="00015734" w:rsidRPr="00182D2E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BF34D9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17E9C787" w14:textId="77777777" w:rsidTr="00353432">
        <w:tc>
          <w:tcPr>
            <w:tcW w:w="3150" w:type="dxa"/>
          </w:tcPr>
          <w:p w14:paraId="7B6BB292" w14:textId="1BB34F7D" w:rsidR="00015734" w:rsidRPr="00182D2E" w:rsidRDefault="00C166DD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Home </w:t>
            </w:r>
            <w:r w:rsidR="00015734" w:rsidRPr="00182D2E">
              <w:rPr>
                <w:rFonts w:ascii="Arial Narrow" w:hAnsi="Arial Narrow"/>
                <w:bCs/>
                <w:i/>
                <w:iCs/>
              </w:rPr>
              <w:t>Address</w:t>
            </w:r>
          </w:p>
        </w:tc>
        <w:sdt>
          <w:sdtPr>
            <w:rPr>
              <w:rFonts w:ascii="Arial Narrow" w:hAnsi="Arial Narrow"/>
              <w:b/>
            </w:rPr>
            <w:id w:val="1443574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6DAE94D4" w14:textId="1736240D" w:rsidR="00015734" w:rsidRPr="00182D2E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BF34D9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2096D793" w14:textId="77777777" w:rsidTr="00353432">
        <w:tc>
          <w:tcPr>
            <w:tcW w:w="3150" w:type="dxa"/>
          </w:tcPr>
          <w:p w14:paraId="30A7059B" w14:textId="664D2F46" w:rsidR="00015734" w:rsidRPr="00182D2E" w:rsidRDefault="00C166DD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Personal</w:t>
            </w:r>
            <w:r w:rsidR="00015734" w:rsidRPr="00182D2E">
              <w:rPr>
                <w:rFonts w:ascii="Arial Narrow" w:hAnsi="Arial Narrow"/>
                <w:bCs/>
                <w:i/>
                <w:iCs/>
              </w:rPr>
              <w:t xml:space="preserve"> Email</w:t>
            </w:r>
          </w:p>
        </w:tc>
        <w:sdt>
          <w:sdtPr>
            <w:rPr>
              <w:rFonts w:ascii="Arial Narrow" w:hAnsi="Arial Narrow"/>
              <w:b/>
            </w:rPr>
            <w:id w:val="1186634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128EE5FA" w14:textId="2BC79531" w:rsidR="00015734" w:rsidRPr="00182D2E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BF34D9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77821548" w14:textId="77777777" w:rsidTr="00353432">
        <w:tc>
          <w:tcPr>
            <w:tcW w:w="3150" w:type="dxa"/>
          </w:tcPr>
          <w:p w14:paraId="04A207A4" w14:textId="14834EB0" w:rsidR="00015734" w:rsidRPr="00182D2E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182D2E">
              <w:rPr>
                <w:rFonts w:ascii="Arial Narrow" w:hAnsi="Arial Narrow"/>
                <w:bCs/>
                <w:i/>
                <w:iCs/>
              </w:rPr>
              <w:t>School District</w:t>
            </w:r>
            <w:r w:rsidR="00795968" w:rsidRPr="00182D2E">
              <w:rPr>
                <w:rFonts w:ascii="Arial Narrow" w:hAnsi="Arial Narrow"/>
                <w:bCs/>
                <w:i/>
                <w:iCs/>
              </w:rPr>
              <w:t>/LEA</w:t>
            </w:r>
          </w:p>
        </w:tc>
        <w:sdt>
          <w:sdtPr>
            <w:rPr>
              <w:rFonts w:ascii="Arial Narrow" w:hAnsi="Arial Narrow"/>
              <w:b/>
            </w:rPr>
            <w:id w:val="1845353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570BC012" w14:textId="04E4C008" w:rsidR="00015734" w:rsidRPr="00182D2E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BF34D9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420BFF41" w14:textId="77777777" w:rsidTr="00353432">
        <w:tc>
          <w:tcPr>
            <w:tcW w:w="3150" w:type="dxa"/>
          </w:tcPr>
          <w:p w14:paraId="4FE282A8" w14:textId="4CF51FD1" w:rsidR="00015734" w:rsidRPr="00182D2E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182D2E">
              <w:rPr>
                <w:rFonts w:ascii="Arial Narrow" w:hAnsi="Arial Narrow"/>
                <w:bCs/>
                <w:i/>
                <w:iCs/>
              </w:rPr>
              <w:t>Current Position</w:t>
            </w:r>
          </w:p>
        </w:tc>
        <w:sdt>
          <w:sdtPr>
            <w:rPr>
              <w:rFonts w:ascii="Arial Narrow" w:hAnsi="Arial Narrow"/>
              <w:b/>
            </w:rPr>
            <w:id w:val="1010181229"/>
            <w:placeholder>
              <w:docPart w:val="DefaultPlaceholder_-1854013438"/>
            </w:placeholder>
            <w:showingPlcHdr/>
            <w:comboBox>
              <w:listItem w:value="Choose an item."/>
              <w:listItem w:displayText="K-12 Teacher" w:value="K-12 Teacher"/>
              <w:listItem w:displayText="Admin/Central Services" w:value="Admin/Central Services"/>
              <w:listItem w:displayText="Higher Education Faculty" w:value="Higher Education Faculty"/>
              <w:listItem w:displayText="Support Staff" w:value="Support Staff"/>
            </w:comboBox>
          </w:sdtPr>
          <w:sdtContent>
            <w:tc>
              <w:tcPr>
                <w:tcW w:w="6205" w:type="dxa"/>
              </w:tcPr>
              <w:p w14:paraId="3FBB4391" w14:textId="2A2E1911" w:rsidR="00015734" w:rsidRPr="00182D2E" w:rsidRDefault="00733B82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BF34D9">
                  <w:rPr>
                    <w:rStyle w:val="PlaceholderText"/>
                    <w:rFonts w:ascii="Arial Narrow" w:hAnsi="Arial Narrow"/>
                    <w:u w:val="single"/>
                  </w:rPr>
                  <w:t>Choose an item.</w:t>
                </w:r>
              </w:p>
            </w:tc>
          </w:sdtContent>
        </w:sdt>
      </w:tr>
      <w:tr w:rsidR="00015734" w:rsidRPr="00182D2E" w14:paraId="28250932" w14:textId="77777777" w:rsidTr="00353432">
        <w:tc>
          <w:tcPr>
            <w:tcW w:w="3150" w:type="dxa"/>
          </w:tcPr>
          <w:p w14:paraId="7D220964" w14:textId="47DA20EF" w:rsidR="00015734" w:rsidRPr="00182D2E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182D2E">
              <w:rPr>
                <w:rFonts w:ascii="Arial Narrow" w:hAnsi="Arial Narrow"/>
                <w:bCs/>
                <w:i/>
                <w:iCs/>
              </w:rPr>
              <w:t>Current School</w:t>
            </w:r>
          </w:p>
        </w:tc>
        <w:sdt>
          <w:sdtPr>
            <w:rPr>
              <w:rFonts w:ascii="Arial Narrow" w:hAnsi="Arial Narrow"/>
              <w:b/>
            </w:rPr>
            <w:id w:val="-791201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1DCF2AAE" w14:textId="3F180FC9" w:rsidR="00015734" w:rsidRPr="00182D2E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BF34D9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28E5BD79" w14:textId="21D4B0DA" w:rsidR="00015734" w:rsidRDefault="00015734" w:rsidP="00015734">
      <w:pPr>
        <w:spacing w:line="360" w:lineRule="auto"/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49EA" w14:paraId="28ABF979" w14:textId="77777777" w:rsidTr="005B2F62">
        <w:tc>
          <w:tcPr>
            <w:tcW w:w="9350" w:type="dxa"/>
            <w:shd w:val="clear" w:color="auto" w:fill="D9D9D9" w:themeFill="background1" w:themeFillShade="D9"/>
          </w:tcPr>
          <w:p w14:paraId="7E9802AF" w14:textId="6F11926F" w:rsidR="000E49EA" w:rsidRPr="000E49EA" w:rsidRDefault="000E49EA" w:rsidP="005B2F62">
            <w:pPr>
              <w:spacing w:line="360" w:lineRule="auto"/>
              <w:rPr>
                <w:rFonts w:ascii="Arial Narrow" w:hAnsi="Arial Narrow"/>
              </w:rPr>
            </w:pPr>
            <w:r w:rsidRPr="005B2F62">
              <w:rPr>
                <w:rFonts w:ascii="Arial Narrow" w:hAnsi="Arial Narrow"/>
                <w:b/>
                <w:bCs/>
              </w:rPr>
              <w:t>Event information:</w:t>
            </w:r>
            <w:r w:rsidRPr="000E49EA">
              <w:rPr>
                <w:rFonts w:ascii="Arial Narrow" w:hAnsi="Arial Narrow"/>
              </w:rPr>
              <w:t xml:space="preserve"> Briefly describe (dates, location, registration fee) and explain whether you are seeking full or partial payment for the event.</w:t>
            </w:r>
          </w:p>
        </w:tc>
      </w:tr>
      <w:tr w:rsidR="000E49EA" w14:paraId="39342EAF" w14:textId="77777777" w:rsidTr="005B2F62">
        <w:sdt>
          <w:sdtPr>
            <w:rPr>
              <w:rFonts w:ascii="Arial Narrow" w:hAnsi="Arial Narrow"/>
            </w:rPr>
            <w:id w:val="1969630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</w:tcPr>
              <w:p w14:paraId="688E6135" w14:textId="1A3B6CEF" w:rsidR="000E49EA" w:rsidRPr="000E49EA" w:rsidRDefault="005B2F62" w:rsidP="005B2F62">
                <w:pPr>
                  <w:spacing w:line="360" w:lineRule="auto"/>
                  <w:rPr>
                    <w:rFonts w:ascii="Arial Narrow" w:hAnsi="Arial Narrow"/>
                  </w:rPr>
                </w:pPr>
                <w:r w:rsidRPr="00993D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9EA" w14:paraId="0337A56A" w14:textId="77777777" w:rsidTr="005B2F62">
        <w:tc>
          <w:tcPr>
            <w:tcW w:w="9350" w:type="dxa"/>
            <w:shd w:val="clear" w:color="auto" w:fill="D9D9D9" w:themeFill="background1" w:themeFillShade="D9"/>
          </w:tcPr>
          <w:p w14:paraId="21EFAFCA" w14:textId="6098B7F2" w:rsidR="000E49EA" w:rsidRPr="000E49EA" w:rsidRDefault="005B2F62" w:rsidP="005B2F62">
            <w:pPr>
              <w:spacing w:line="360" w:lineRule="auto"/>
              <w:rPr>
                <w:rFonts w:ascii="Arial Narrow" w:hAnsi="Arial Narrow"/>
              </w:rPr>
            </w:pPr>
            <w:r w:rsidRPr="005B2F62">
              <w:rPr>
                <w:rFonts w:ascii="Arial Narrow" w:hAnsi="Arial Narrow"/>
                <w:b/>
                <w:bCs/>
              </w:rPr>
              <w:t>Registration URL:</w:t>
            </w:r>
            <w:r>
              <w:rPr>
                <w:rFonts w:ascii="Arial Narrow" w:hAnsi="Arial Narrow"/>
              </w:rPr>
              <w:t xml:space="preserve"> (Copy/paste registration URL)</w:t>
            </w:r>
          </w:p>
        </w:tc>
      </w:tr>
      <w:tr w:rsidR="000E49EA" w14:paraId="67A1D553" w14:textId="77777777" w:rsidTr="005B2F62">
        <w:sdt>
          <w:sdtPr>
            <w:rPr>
              <w:rFonts w:ascii="Arial Narrow" w:hAnsi="Arial Narrow"/>
            </w:rPr>
            <w:id w:val="1799493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</w:tcPr>
              <w:p w14:paraId="08D17C7F" w14:textId="271E771C" w:rsidR="000E49EA" w:rsidRPr="000E49EA" w:rsidRDefault="005B2F62" w:rsidP="005B2F62">
                <w:pPr>
                  <w:spacing w:line="360" w:lineRule="auto"/>
                  <w:rPr>
                    <w:rFonts w:ascii="Arial Narrow" w:hAnsi="Arial Narrow"/>
                  </w:rPr>
                </w:pPr>
                <w:r w:rsidRPr="00993D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49EA" w14:paraId="7B23FE6B" w14:textId="77777777" w:rsidTr="005B2F62">
        <w:tc>
          <w:tcPr>
            <w:tcW w:w="9350" w:type="dxa"/>
            <w:shd w:val="clear" w:color="auto" w:fill="D9D9D9" w:themeFill="background1" w:themeFillShade="D9"/>
          </w:tcPr>
          <w:p w14:paraId="4681C309" w14:textId="6DA09FE3" w:rsidR="000E49EA" w:rsidRPr="000E49EA" w:rsidRDefault="005B2F62" w:rsidP="005B2F62">
            <w:pPr>
              <w:spacing w:line="360" w:lineRule="auto"/>
              <w:rPr>
                <w:rFonts w:ascii="Arial Narrow" w:hAnsi="Arial Narrow"/>
              </w:rPr>
            </w:pPr>
            <w:r w:rsidRPr="005B2F62">
              <w:rPr>
                <w:rFonts w:ascii="Arial Narrow" w:hAnsi="Arial Narrow"/>
                <w:b/>
                <w:bCs/>
              </w:rPr>
              <w:t>Impact Statement:</w:t>
            </w:r>
            <w:r w:rsidRPr="000E49EA">
              <w:rPr>
                <w:rFonts w:ascii="Arial Narrow" w:hAnsi="Arial Narrow"/>
              </w:rPr>
              <w:t xml:space="preserve"> Submit a statement of at least 500 outlining how the PD opportunity will positively impact your classroom, school, and/or teaching practice.</w:t>
            </w:r>
          </w:p>
        </w:tc>
      </w:tr>
      <w:tr w:rsidR="000E49EA" w14:paraId="0492A212" w14:textId="77777777" w:rsidTr="005B2F62">
        <w:sdt>
          <w:sdtPr>
            <w:rPr>
              <w:rFonts w:ascii="Arial Narrow" w:hAnsi="Arial Narrow"/>
            </w:rPr>
            <w:id w:val="774125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</w:tcPr>
              <w:p w14:paraId="2EE43A05" w14:textId="783FE697" w:rsidR="000E49EA" w:rsidRPr="000E49EA" w:rsidRDefault="005B2F62" w:rsidP="005B2F62">
                <w:pPr>
                  <w:spacing w:line="360" w:lineRule="auto"/>
                  <w:rPr>
                    <w:rFonts w:ascii="Arial Narrow" w:hAnsi="Arial Narrow"/>
                  </w:rPr>
                </w:pPr>
                <w:r w:rsidRPr="00993D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E8DFA3" w14:textId="77777777" w:rsidR="005B2F62" w:rsidRPr="005B2F62" w:rsidRDefault="005B2F62" w:rsidP="005B2F62">
      <w:pPr>
        <w:spacing w:line="360" w:lineRule="auto"/>
        <w:rPr>
          <w:rFonts w:ascii="Arial Narrow" w:hAnsi="Arial Narrow"/>
          <w:b/>
        </w:rPr>
      </w:pPr>
      <w:r w:rsidRPr="005B2F62">
        <w:rPr>
          <w:rFonts w:ascii="Arial Narrow" w:hAnsi="Arial Narrow"/>
          <w:b/>
        </w:rPr>
        <w:t>I am seeking reimbursement for funds already paid by</w:t>
      </w:r>
    </w:p>
    <w:p w14:paraId="097C800A" w14:textId="1B9D1B5A" w:rsidR="005B2F62" w:rsidRPr="005B2F62" w:rsidRDefault="00000000" w:rsidP="005B2F62">
      <w:pPr>
        <w:spacing w:line="36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187827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F6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B2F62" w:rsidRPr="005B2F62">
        <w:rPr>
          <w:rFonts w:ascii="Arial Narrow" w:hAnsi="Arial Narrow"/>
          <w:bCs/>
        </w:rPr>
        <w:t xml:space="preserve">myself </w:t>
      </w:r>
    </w:p>
    <w:p w14:paraId="31D86747" w14:textId="4A370110" w:rsidR="005B2F62" w:rsidRPr="005B2F62" w:rsidRDefault="00000000" w:rsidP="005B2F62">
      <w:pPr>
        <w:spacing w:line="36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75728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F6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B2F62" w:rsidRPr="005B2F62">
        <w:rPr>
          <w:rFonts w:ascii="Arial Narrow" w:hAnsi="Arial Narrow"/>
          <w:bCs/>
        </w:rPr>
        <w:t>my school</w:t>
      </w:r>
    </w:p>
    <w:p w14:paraId="55FEDA52" w14:textId="77777777" w:rsidR="005B2F62" w:rsidRPr="005B2F62" w:rsidRDefault="005B2F62" w:rsidP="005B2F62">
      <w:pPr>
        <w:spacing w:line="360" w:lineRule="auto"/>
        <w:rPr>
          <w:rFonts w:ascii="Arial Narrow" w:hAnsi="Arial Narrow"/>
          <w:b/>
        </w:rPr>
      </w:pPr>
      <w:r w:rsidRPr="005B2F62">
        <w:rPr>
          <w:rFonts w:ascii="Arial Narrow" w:hAnsi="Arial Narrow"/>
          <w:b/>
        </w:rPr>
        <w:lastRenderedPageBreak/>
        <w:t>I am seeking partial/full payment</w:t>
      </w:r>
    </w:p>
    <w:p w14:paraId="73F26EE2" w14:textId="73C7FEBB" w:rsidR="005B2F62" w:rsidRPr="005B2F62" w:rsidRDefault="00000000" w:rsidP="005B2F62">
      <w:pPr>
        <w:spacing w:line="36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4767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F6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B2F62" w:rsidRPr="005B2F62">
        <w:rPr>
          <w:rFonts w:ascii="Arial Narrow" w:hAnsi="Arial Narrow"/>
          <w:bCs/>
        </w:rPr>
        <w:t>myself</w:t>
      </w:r>
    </w:p>
    <w:p w14:paraId="21E133FE" w14:textId="11CEA470" w:rsidR="000E49EA" w:rsidRPr="005B2F62" w:rsidRDefault="00000000" w:rsidP="005B2F62">
      <w:pPr>
        <w:spacing w:line="360" w:lineRule="auto"/>
        <w:rPr>
          <w:rFonts w:ascii="Arial Narrow" w:hAnsi="Arial Narrow"/>
          <w:bCs/>
        </w:rPr>
      </w:pPr>
      <w:sdt>
        <w:sdtPr>
          <w:rPr>
            <w:rFonts w:ascii="Arial Narrow" w:hAnsi="Arial Narrow"/>
            <w:bCs/>
          </w:rPr>
          <w:id w:val="-193049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F6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B2F62" w:rsidRPr="005B2F62">
        <w:rPr>
          <w:rFonts w:ascii="Arial Narrow" w:hAnsi="Arial Narrow"/>
          <w:bCs/>
        </w:rPr>
        <w:t>my school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15734" w:rsidRPr="00182D2E" w14:paraId="55EC9F75" w14:textId="77777777" w:rsidTr="00182D2E">
        <w:tc>
          <w:tcPr>
            <w:tcW w:w="10080" w:type="dxa"/>
            <w:shd w:val="clear" w:color="auto" w:fill="D9D9D9" w:themeFill="background1" w:themeFillShade="D9"/>
          </w:tcPr>
          <w:p w14:paraId="22273A19" w14:textId="3CAF2756" w:rsidR="00015734" w:rsidRPr="00182D2E" w:rsidRDefault="0022556C" w:rsidP="0001573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82D2E">
              <w:rPr>
                <w:rFonts w:ascii="Arial Narrow" w:hAnsi="Arial Narrow"/>
                <w:b/>
                <w:bCs/>
              </w:rPr>
              <w:t>Electronic s</w:t>
            </w:r>
            <w:r w:rsidR="00015734" w:rsidRPr="00182D2E">
              <w:rPr>
                <w:rFonts w:ascii="Arial Narrow" w:hAnsi="Arial Narrow"/>
                <w:b/>
                <w:bCs/>
              </w:rPr>
              <w:t>ignature</w:t>
            </w:r>
            <w:r w:rsidR="00F73CBD">
              <w:rPr>
                <w:rFonts w:ascii="Arial Narrow" w:hAnsi="Arial Narrow"/>
                <w:b/>
                <w:bCs/>
              </w:rPr>
              <w:t>:</w:t>
            </w:r>
            <w:r w:rsidR="00015734" w:rsidRPr="00182D2E">
              <w:rPr>
                <w:rFonts w:ascii="Arial Narrow" w:hAnsi="Arial Narrow"/>
                <w:b/>
                <w:bCs/>
              </w:rPr>
              <w:t xml:space="preserve"> </w:t>
            </w:r>
            <w:r w:rsidR="00F73CBD">
              <w:rPr>
                <w:rFonts w:ascii="Arial Narrow" w:hAnsi="Arial Narrow"/>
                <w:i/>
                <w:iCs/>
              </w:rPr>
              <w:t>Ve</w:t>
            </w:r>
            <w:r w:rsidR="00015734" w:rsidRPr="00182D2E">
              <w:rPr>
                <w:rFonts w:ascii="Arial Narrow" w:hAnsi="Arial Narrow"/>
                <w:i/>
                <w:iCs/>
              </w:rPr>
              <w:t xml:space="preserve">rify </w:t>
            </w:r>
            <w:r w:rsidRPr="00182D2E">
              <w:rPr>
                <w:rFonts w:ascii="Arial Narrow" w:hAnsi="Arial Narrow"/>
                <w:i/>
                <w:iCs/>
              </w:rPr>
              <w:t>accuracy of</w:t>
            </w:r>
            <w:r w:rsidR="00015734" w:rsidRPr="00182D2E">
              <w:rPr>
                <w:rFonts w:ascii="Arial Narrow" w:hAnsi="Arial Narrow"/>
                <w:i/>
                <w:iCs/>
              </w:rPr>
              <w:t xml:space="preserve"> information contained within this applicatio</w:t>
            </w:r>
            <w:r w:rsidRPr="00182D2E">
              <w:rPr>
                <w:rFonts w:ascii="Arial Narrow" w:hAnsi="Arial Narrow"/>
                <w:i/>
                <w:iCs/>
              </w:rPr>
              <w:t>n</w:t>
            </w:r>
            <w:r w:rsidR="00015734" w:rsidRPr="00182D2E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015734" w:rsidRPr="00182D2E" w14:paraId="40D5B2E6" w14:textId="77777777" w:rsidTr="00182D2E">
        <w:sdt>
          <w:sdtPr>
            <w:rPr>
              <w:rFonts w:ascii="Arial Narrow" w:hAnsi="Arial Narrow"/>
              <w:b/>
            </w:rPr>
            <w:id w:val="-2110660632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080" w:type="dxa"/>
              </w:tcPr>
              <w:p w14:paraId="71AE2531" w14:textId="1F10692D" w:rsidR="00015734" w:rsidRPr="00182D2E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182D2E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</w:tr>
      <w:tr w:rsidR="00015734" w:rsidRPr="00182D2E" w14:paraId="7CB015E9" w14:textId="77777777" w:rsidTr="00182D2E">
        <w:tc>
          <w:tcPr>
            <w:tcW w:w="10080" w:type="dxa"/>
            <w:shd w:val="clear" w:color="auto" w:fill="D9D9D9" w:themeFill="background1" w:themeFillShade="D9"/>
          </w:tcPr>
          <w:p w14:paraId="613D032F" w14:textId="358E23D6" w:rsidR="00015734" w:rsidRPr="00182D2E" w:rsidRDefault="00015734" w:rsidP="0001573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82D2E">
              <w:rPr>
                <w:rFonts w:ascii="Arial Narrow" w:hAnsi="Arial Narrow"/>
                <w:b/>
                <w:bCs/>
              </w:rPr>
              <w:t>Date</w:t>
            </w:r>
          </w:p>
        </w:tc>
      </w:tr>
      <w:tr w:rsidR="00015734" w:rsidRPr="00182D2E" w14:paraId="3E428FA4" w14:textId="77777777" w:rsidTr="00182D2E">
        <w:sdt>
          <w:sdtPr>
            <w:rPr>
              <w:rFonts w:ascii="Arial Narrow" w:hAnsi="Arial Narrow"/>
            </w:rPr>
            <w:id w:val="-9821538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080" w:type="dxa"/>
              </w:tcPr>
              <w:p w14:paraId="3E14C7D2" w14:textId="64E7D196" w:rsidR="00015734" w:rsidRPr="00182D2E" w:rsidRDefault="0022556C" w:rsidP="00015734">
                <w:pPr>
                  <w:spacing w:line="360" w:lineRule="auto"/>
                  <w:rPr>
                    <w:rFonts w:ascii="Arial Narrow" w:hAnsi="Arial Narrow"/>
                  </w:rPr>
                </w:pPr>
                <w:r w:rsidRPr="00182D2E">
                  <w:rPr>
                    <w:rStyle w:val="PlaceholderText"/>
                    <w:rFonts w:ascii="Arial Narrow" w:hAnsi="Arial Narrow"/>
                  </w:rPr>
                  <w:t>Click or tap to enter a date.</w:t>
                </w:r>
              </w:p>
            </w:tc>
          </w:sdtContent>
        </w:sdt>
      </w:tr>
    </w:tbl>
    <w:p w14:paraId="1C4B2D68" w14:textId="4B31AB98" w:rsidR="00232B1F" w:rsidRPr="00182D2E" w:rsidRDefault="00232B1F" w:rsidP="00015734">
      <w:pPr>
        <w:rPr>
          <w:rFonts w:ascii="Arial Narrow" w:hAnsi="Arial Narrow"/>
          <w:b/>
          <w:bCs/>
        </w:rPr>
      </w:pPr>
    </w:p>
    <w:p w14:paraId="0C31CA32" w14:textId="4F851F89" w:rsidR="007679E3" w:rsidRPr="00182D2E" w:rsidRDefault="00015734" w:rsidP="00015734">
      <w:pPr>
        <w:rPr>
          <w:rFonts w:ascii="Arial Narrow" w:hAnsi="Arial Narrow"/>
        </w:rPr>
      </w:pPr>
      <w:r w:rsidRPr="00182D2E">
        <w:rPr>
          <w:rFonts w:ascii="Arial Narrow" w:hAnsi="Arial Narrow"/>
          <w:b/>
        </w:rPr>
        <w:t xml:space="preserve">Principal Statement of Support: </w:t>
      </w:r>
      <w:r w:rsidRPr="00182D2E">
        <w:rPr>
          <w:rFonts w:ascii="Arial Narrow" w:hAnsi="Arial Narrow"/>
        </w:rPr>
        <w:t xml:space="preserve">All applicants must request a statement of support from their </w:t>
      </w:r>
      <w:r w:rsidR="000E49EA">
        <w:rPr>
          <w:rFonts w:ascii="Arial Narrow" w:hAnsi="Arial Narrow"/>
        </w:rPr>
        <w:t>p</w:t>
      </w:r>
      <w:r w:rsidRPr="00182D2E">
        <w:rPr>
          <w:rFonts w:ascii="Arial Narrow" w:hAnsi="Arial Narrow"/>
        </w:rPr>
        <w:t xml:space="preserve">rincipal to ensure there is appropriate support should the grant be awarded. </w:t>
      </w:r>
    </w:p>
    <w:p w14:paraId="0B19AACD" w14:textId="6F85D968" w:rsidR="00232B1F" w:rsidRPr="008C082A" w:rsidRDefault="00015734" w:rsidP="008C082A">
      <w:pPr>
        <w:rPr>
          <w:rFonts w:ascii="Arial Narrow" w:hAnsi="Arial Narrow"/>
        </w:rPr>
      </w:pPr>
      <w:r w:rsidRPr="00182D2E">
        <w:rPr>
          <w:rFonts w:ascii="Arial Narrow" w:hAnsi="Arial Narrow"/>
        </w:rPr>
        <w:t>(</w:t>
      </w:r>
      <w:r w:rsidR="007679E3" w:rsidRPr="00182D2E">
        <w:rPr>
          <w:rFonts w:ascii="Arial Narrow" w:hAnsi="Arial Narrow"/>
        </w:rPr>
        <w:t>Attach</w:t>
      </w:r>
      <w:r w:rsidRPr="00182D2E">
        <w:rPr>
          <w:rFonts w:ascii="Arial Narrow" w:hAnsi="Arial Narrow"/>
        </w:rPr>
        <w:t xml:space="preserve"> document</w:t>
      </w:r>
      <w:r w:rsidR="007679E3" w:rsidRPr="00182D2E">
        <w:rPr>
          <w:rFonts w:ascii="Arial Narrow" w:hAnsi="Arial Narrow"/>
        </w:rPr>
        <w:t>ation</w:t>
      </w:r>
      <w:r w:rsidRPr="00182D2E">
        <w:rPr>
          <w:rFonts w:ascii="Arial Narrow" w:hAnsi="Arial Narrow"/>
        </w:rPr>
        <w:t xml:space="preserve"> to this application.)</w:t>
      </w:r>
    </w:p>
    <w:sectPr w:rsidR="00232B1F" w:rsidRPr="008C082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7174"/>
    <w:multiLevelType w:val="multilevel"/>
    <w:tmpl w:val="72602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AC63A5"/>
    <w:multiLevelType w:val="multilevel"/>
    <w:tmpl w:val="F31C4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3146197">
    <w:abstractNumId w:val="0"/>
  </w:num>
  <w:num w:numId="2" w16cid:durableId="150655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1F"/>
    <w:rsid w:val="00015734"/>
    <w:rsid w:val="000E49EA"/>
    <w:rsid w:val="00182D2E"/>
    <w:rsid w:val="001A6339"/>
    <w:rsid w:val="0022556C"/>
    <w:rsid w:val="00232B1F"/>
    <w:rsid w:val="002B78F9"/>
    <w:rsid w:val="002D37EA"/>
    <w:rsid w:val="00353432"/>
    <w:rsid w:val="0053758C"/>
    <w:rsid w:val="005B2F62"/>
    <w:rsid w:val="006569B0"/>
    <w:rsid w:val="006B136B"/>
    <w:rsid w:val="00717F0E"/>
    <w:rsid w:val="00733B82"/>
    <w:rsid w:val="007679E3"/>
    <w:rsid w:val="00795968"/>
    <w:rsid w:val="008C082A"/>
    <w:rsid w:val="008F492F"/>
    <w:rsid w:val="00962AEC"/>
    <w:rsid w:val="009B245F"/>
    <w:rsid w:val="00AB1503"/>
    <w:rsid w:val="00AC0360"/>
    <w:rsid w:val="00BB272C"/>
    <w:rsid w:val="00BF34D9"/>
    <w:rsid w:val="00C166DD"/>
    <w:rsid w:val="00C24FC2"/>
    <w:rsid w:val="00D10DB0"/>
    <w:rsid w:val="00D5037B"/>
    <w:rsid w:val="00DB4450"/>
    <w:rsid w:val="00DF5DD4"/>
    <w:rsid w:val="00E11BC2"/>
    <w:rsid w:val="00EB5377"/>
    <w:rsid w:val="00EE31CB"/>
    <w:rsid w:val="00F65D88"/>
    <w:rsid w:val="00F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1C98"/>
  <w15:docId w15:val="{09B1CD59-A10B-4613-AD27-7CDC040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3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157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9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5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rships.grants@pencweb.org?subject=Continuing%20Education%20Grant%20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E827-43C4-4780-8B48-FBE94984D58F}"/>
      </w:docPartPr>
      <w:docPartBody>
        <w:p w:rsidR="00FD718B" w:rsidRDefault="00DE0D0A">
          <w:r w:rsidRPr="0099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4E2A-D902-492E-85A6-601C7AF48D54}"/>
      </w:docPartPr>
      <w:docPartBody>
        <w:p w:rsidR="00A248B9" w:rsidRDefault="00FD718B">
          <w:r w:rsidRPr="00F457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E43F-6508-47C6-92DF-39CDA9C1DE94}"/>
      </w:docPartPr>
      <w:docPartBody>
        <w:p w:rsidR="00C62447" w:rsidRDefault="00A248B9">
          <w:r w:rsidRPr="00FA36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0A"/>
    <w:rsid w:val="002E044E"/>
    <w:rsid w:val="00955765"/>
    <w:rsid w:val="00A0503C"/>
    <w:rsid w:val="00A248B9"/>
    <w:rsid w:val="00B36440"/>
    <w:rsid w:val="00B63AC2"/>
    <w:rsid w:val="00C279F6"/>
    <w:rsid w:val="00C62447"/>
    <w:rsid w:val="00CD6CD4"/>
    <w:rsid w:val="00D96D5A"/>
    <w:rsid w:val="00DB678D"/>
    <w:rsid w:val="00DE0D0A"/>
    <w:rsid w:val="00EB6061"/>
    <w:rsid w:val="00EF3D3C"/>
    <w:rsid w:val="00F13467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8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0231-EA7F-4B76-A3CD-923ED407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McKeithan Computer</dc:creator>
  <cp:lastModifiedBy>Tammy Beach</cp:lastModifiedBy>
  <cp:revision>4</cp:revision>
  <cp:lastPrinted>2021-08-27T16:55:00Z</cp:lastPrinted>
  <dcterms:created xsi:type="dcterms:W3CDTF">2022-07-26T18:59:00Z</dcterms:created>
  <dcterms:modified xsi:type="dcterms:W3CDTF">2022-07-26T19:00:00Z</dcterms:modified>
</cp:coreProperties>
</file>